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1BC32D57"/>
    <w:rsid w:val="240527DD"/>
    <w:rsid w:val="401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1</cp:lastModifiedBy>
  <dcterms:modified xsi:type="dcterms:W3CDTF">2021-05-24T09:21:37Z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  <property fmtid="{D5CDD505-2E9C-101B-9397-08002B2CF9AE}" pid="3" name="ICV">
    <vt:lpwstr>34548353B5B04BCAA607CC1D9D34DBB2</vt:lpwstr>
  </property>
</Properties>
</file>