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E421D">
      <w:pPr>
        <w:widowControl/>
        <w:spacing w:line="560" w:lineRule="exact"/>
        <w:ind w:firstLine="60"/>
        <w:jc w:val="center"/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</w:pP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  <w:t>金川县残疾人联合会</w:t>
      </w:r>
    </w:p>
    <w:p w14:paraId="330F2F95">
      <w:pPr>
        <w:widowControl/>
        <w:spacing w:line="560" w:lineRule="exact"/>
        <w:ind w:firstLine="60"/>
        <w:jc w:val="center"/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</w:pP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  <w:t>2026年“三公”经费预算情况说明</w:t>
      </w:r>
    </w:p>
    <w:p w14:paraId="36987A49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大标宋_GBK" w:cs="Times New Roman"/>
          <w:color w:val="333333"/>
          <w:kern w:val="0"/>
          <w:sz w:val="44"/>
          <w:szCs w:val="44"/>
          <w:lang w:bidi="ar-SA"/>
        </w:rPr>
      </w:pPr>
    </w:p>
    <w:p w14:paraId="48385CF3">
      <w:pPr>
        <w:widowControl/>
        <w:spacing w:line="560" w:lineRule="exact"/>
        <w:ind w:firstLine="60"/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金川县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残疾人联合会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财政拨款“三公”经费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2026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年预算情况如下：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方正黑体_GBK" w:eastAsia="方正黑体_GBK" w:cs="Times New Roman"/>
          <w:color w:val="333333"/>
          <w:kern w:val="0"/>
          <w:sz w:val="32"/>
          <w:szCs w:val="32"/>
          <w:lang w:bidi="ar-SA"/>
        </w:rPr>
        <w:t>一、因公出国（境）经费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2026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年预算安排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因公出国（境）经费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方正黑体_GBK" w:eastAsia="方正黑体_GBK" w:cs="Times New Roman"/>
          <w:color w:val="333333"/>
          <w:kern w:val="0"/>
          <w:sz w:val="32"/>
          <w:szCs w:val="32"/>
          <w:lang w:bidi="ar-SA"/>
        </w:rPr>
        <w:t>二、公务接待费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 xml:space="preserve">　  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2026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安排公务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接待费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，较上年预算增长（下降）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万元，增长（下降）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%。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方正黑体_GBK" w:eastAsia="方正黑体_GBK" w:cs="Times New Roman"/>
          <w:color w:val="333333"/>
          <w:kern w:val="0"/>
          <w:sz w:val="32"/>
          <w:szCs w:val="32"/>
          <w:lang w:bidi="ar-SA"/>
        </w:rPr>
        <w:t>三、公务用车购置及运行维护费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2026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年预算安排</w:t>
      </w:r>
      <w:r>
        <w:rPr>
          <w:rFonts w:hint="eastAsia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>1.5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万元，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较上年预算增长（下降）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万元，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增长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单位共有公务用车</w:t>
      </w:r>
      <w:r>
        <w:rPr>
          <w:rFonts w:hint="eastAsia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辆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（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其中：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越野车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辆）。　　</w:t>
      </w:r>
    </w:p>
    <w:p w14:paraId="3AB7A917">
      <w:pPr>
        <w:widowControl/>
        <w:spacing w:line="560" w:lineRule="exact"/>
        <w:ind w:firstLine="60"/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2026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年安排公务用车运行维护费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1.5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用于</w:t>
      </w:r>
      <w:r>
        <w:rPr>
          <w:rFonts w:hint="eastAsia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辆公务用车燃油、维修、保险等方面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的支出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。主要保障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……等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工作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，较上年预算增长（下降）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万元，增长（下降）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%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2026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年安排公务用车购置费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</w:p>
    <w:p w14:paraId="6215B88A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018FC345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794D8C25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623AACD8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5707D8FB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196C3D79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269AF363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eastAsia="zh-CN" w:bidi="ar-SA"/>
        </w:rPr>
        <w:t>金川县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36"/>
          <w:szCs w:val="36"/>
          <w:lang w:val="en-US" w:eastAsia="zh-CN" w:bidi="ar-SA"/>
        </w:rPr>
        <w:t>残疾人联合会</w:t>
      </w:r>
    </w:p>
    <w:p w14:paraId="42A9FC61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bidi="ar-SA"/>
        </w:rPr>
      </w:pPr>
      <w:r>
        <w:rPr>
          <w:rFonts w:hint="eastAsia" w:ascii="Times New Roman" w:hAnsi="Times New Roman" w:eastAsia="方正小标宋_GBK" w:cs="Times New Roman"/>
          <w:color w:val="333333"/>
          <w:kern w:val="0"/>
          <w:sz w:val="36"/>
          <w:szCs w:val="36"/>
          <w:lang w:eastAsia="zh-CN" w:bidi="ar-SA"/>
        </w:rPr>
        <w:t>2026</w:t>
      </w:r>
      <w:r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bidi="ar-SA"/>
        </w:rPr>
        <w:t>年财政拨款“三公”经费预算情况表</w:t>
      </w:r>
    </w:p>
    <w:p w14:paraId="21222D03">
      <w:pPr>
        <w:widowControl/>
        <w:spacing w:line="560" w:lineRule="exact"/>
        <w:ind w:firstLine="60"/>
        <w:jc w:val="center"/>
        <w:rPr>
          <w:rFonts w:hint="eastAsia" w:ascii="方正小标宋简体" w:eastAsia="方正小标宋简体" w:cs="方正小标宋简体"/>
          <w:color w:val="333333"/>
          <w:kern w:val="0"/>
          <w:sz w:val="36"/>
          <w:szCs w:val="36"/>
          <w:lang w:bidi="ar-SA"/>
        </w:rPr>
      </w:pPr>
    </w:p>
    <w:p w14:paraId="2188A6A9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  <w:t xml:space="preserve">                                         单位：万元</w:t>
      </w:r>
    </w:p>
    <w:tbl>
      <w:tblPr>
        <w:tblStyle w:val="3"/>
        <w:tblW w:w="0" w:type="auto"/>
        <w:tblCellSpacing w:w="7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98"/>
        <w:gridCol w:w="3858"/>
      </w:tblGrid>
      <w:tr w14:paraId="534946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61268BC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　　　项       目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5834271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  <w:t>2026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年预算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br w:type="textWrapping"/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　　　　（万元）</w:t>
            </w:r>
          </w:p>
        </w:tc>
      </w:tr>
      <w:tr w14:paraId="4576EF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1165577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因公出国（境）经费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DDDD552">
            <w:pPr>
              <w:widowControl/>
              <w:spacing w:line="560" w:lineRule="exact"/>
              <w:jc w:val="center"/>
              <w:rPr>
                <w:rFonts w:hint="default" w:ascii="仿宋_GB2312" w:eastAsia="仿宋_GB2312" w:cs="仿宋_GB2312"/>
                <w:kern w:val="0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0</w:t>
            </w:r>
          </w:p>
        </w:tc>
      </w:tr>
      <w:tr w14:paraId="3CDBAB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6A5AC39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公务接待费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4191397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0</w:t>
            </w:r>
          </w:p>
        </w:tc>
      </w:tr>
      <w:tr w14:paraId="44E28C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212FD9F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公务用车购置及运行维护费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7AF37D7">
            <w:pPr>
              <w:widowControl/>
              <w:spacing w:line="560" w:lineRule="exact"/>
              <w:jc w:val="center"/>
              <w:rPr>
                <w:rFonts w:hint="default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1.5</w:t>
            </w:r>
          </w:p>
        </w:tc>
      </w:tr>
      <w:tr w14:paraId="7A4FB6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766769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其中：购置经费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58F5A5F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0</w:t>
            </w:r>
          </w:p>
        </w:tc>
      </w:tr>
      <w:tr w14:paraId="135B9A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FE8EEA5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　　　运行维护费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4CC04B8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1.5</w:t>
            </w:r>
          </w:p>
        </w:tc>
      </w:tr>
    </w:tbl>
    <w:p w14:paraId="57988B10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45145BE5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58D53062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46ABF8A6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07F191B8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52285707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7DE8B61B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091DEF0B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7B6AD658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0BB63812">
      <w:pPr>
        <w:spacing w:line="560" w:lineRule="exact"/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</w:pPr>
    </w:p>
    <w:p w14:paraId="27C8DB5C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D67A3BF-B69E-4585-8F87-99BD973BC1B5}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FD357FBE-371F-413E-B5E1-618754EC42BC}"/>
  </w:font>
  <w:font w:name="方正大标宋_GBK">
    <w:altName w:val="宋体"/>
    <w:panose1 w:val="02000000000000000000"/>
    <w:charset w:val="86"/>
    <w:family w:val="script"/>
    <w:pitch w:val="default"/>
    <w:sig w:usb0="00000000" w:usb1="00000000" w:usb2="00000000" w:usb3="00000000" w:csb0="00040001" w:csb1="00000000"/>
    <w:embedRegular r:id="rId3" w:fontKey="{B53DFA42-263B-4A15-8D87-1C79B5CFEC3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0BBCDF8-65F5-4ACD-8F2F-16AA469DE95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6352E896-8E85-4BB1-92D8-E7E027E0CAB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6" w:fontKey="{EACDF5C4-C81A-440A-B5CB-97714FA4605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977412FB-B20D-4049-94EE-39F59B08201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E3BA9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B33F7"/>
    <w:rsid w:val="076C3406"/>
    <w:rsid w:val="270B2356"/>
    <w:rsid w:val="325B33F7"/>
    <w:rsid w:val="44FC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80f99edf-42dd-481f-830e-47807fac15c8</errorID>
      <errorWord>出国</errorWord>
      <group>L1_AI</group>
      <groupName>深度校对</groupName>
      <ability>L2_AI_Grammar</ability>
      <abilityName>语法纠错</abilityName>
      <candidateList>
        <item>因公出国</item>
      </candidateList>
      <explain/>
      <paraID>48385CF3</paraID>
      <start>60</start>
      <end>64</end>
      <status>modified</status>
      <modifiedWord>因公出国</modifiedWord>
      <trackRevisions>false</trackRevisions>
    </reviewItem>
    <reviewItem>
      <errorID>689857df-2fef-4af3-b600-85b287856506</errorID>
      <errorWord>出境安排</errorWord>
      <group>L1_AI</group>
      <groupName>深度校对</groupName>
      <ability>L2_AI_Word</ability>
      <abilityName>字词纠错</abilityName>
      <candidateList>
        <item>（境）经费</item>
      </candidateList>
      <explain/>
      <paraID>48385CF3</paraID>
      <start>64</start>
      <end>69</end>
      <status>modified</status>
      <modifiedWord>（境）经费</modifiedWord>
      <trackRevisions>false</trackRevisions>
    </reviewItem>
    <reviewItem>
      <errorID>fa81ec39-36dc-4a0c-a8de-1b4340648874</errorID>
      <errorWord>公务</errorWord>
      <group>L1_AI</group>
      <groupName>深度校对</groupName>
      <ability>L2_AI_Grammar</ability>
      <abilityName>语法纠错</abilityName>
      <candidateList>
        <item>安排公务</item>
      </candidateList>
      <explain/>
      <paraID>48385CF3</paraID>
      <start>94</start>
      <end>98</end>
      <status>modified</status>
      <modifiedWord>安排公务</modifiedWord>
      <trackRevisions>false</trackRevisions>
    </reviewItem>
    <reviewItem>
      <errorID>b602f9ea-de77-419e-a4a9-4e4fdca6942a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48385CF3</paraID>
      <start>101</start>
      <end>101</end>
      <status>modified</status>
      <modifiedWord/>
      <trackRevisions>false</trackRevisions>
    </reviewItem>
    <reviewItem>
      <errorID>0f712fa3-f500-4951-b063-36a167036a2e</errorID>
      <errorWord>增长0万元</errorWord>
      <group>L1_AI</group>
      <groupName>深度校对</groupName>
      <ability>L2_AI_Grammar</ability>
      <abilityName>语法纠错</abilityName>
      <candidateList>
        <item>增长</item>
      </candidateList>
      <explain/>
      <paraID>48385CF3</paraID>
      <start>179</start>
      <end>181</end>
      <status>modified</status>
      <modifiedWord>增长</modifiedWord>
      <trackRevisions>false</trackRevisions>
    </reviewItem>
    <reviewItem>
      <errorID>b8278324-df03-480c-9940-5d1f5b8a8bdf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3AB7A917</paraID>
      <start>18</start>
      <end>18</end>
      <status>modified</status>
      <modifiedWord/>
      <trackRevisions>false</trackRevisions>
    </reviewItem>
    <reviewItem>
      <errorID>baae20d3-5ede-4e87-94ba-da7d8658f039</errorID>
      <errorWord>支出</errorWord>
      <group>L1_AI</group>
      <groupName>深度校对</groupName>
      <ability>L2_AI_Word</ability>
      <abilityName>字词纠错</abilityName>
      <candidateList>
        <item>的支出</item>
      </candidateList>
      <explain/>
      <paraID>3AB7A917</paraID>
      <start>43</start>
      <end>46</end>
      <status>modified</status>
      <modifiedWord>的支出</modifiedWord>
      <trackRevisions>false</trackRevisions>
    </reviewItem>
    <reviewItem>
      <errorID>988957b6-b52e-4d8d-b43c-184849a4b458</errorID>
      <errorWord>等</errorWord>
      <group>L1_AI</group>
      <groupName>深度校对</groupName>
      <ability>L2_AI_Punc</ability>
      <abilityName>标点纠错</abilityName>
      <candidateList>
        <item>……等</item>
      </candidateList>
      <explain/>
      <paraID>3AB7A917</paraID>
      <start>51</start>
      <end>54</end>
      <status>modified</status>
      <modifiedWord>……等</modifiedWord>
      <trackRevisions>false</trackRevisions>
    </reviewItem>
    <reviewItem>
      <errorID>dbbf5e92-e11a-4b58-ba0a-ee81fdaafaf6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3AB7A917</paraID>
      <start>80</start>
      <end>80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010eb1f-bfb3-4615-a92b-c4808cc18c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</Words>
  <Characters>399</Characters>
  <Lines>0</Lines>
  <Paragraphs>0</Paragraphs>
  <TotalTime>0</TotalTime>
  <ScaleCrop>false</ScaleCrop>
  <LinksUpToDate>false</LinksUpToDate>
  <CharactersWithSpaces>495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2025-02-25T03:24:00Z</dcterms:created>
  <dc:creator>空月</dc:creator>
  <cp:lastModifiedBy>空月</cp:lastModifiedBy>
  <dcterms:modified xsi:type="dcterms:W3CDTF">2026-03-09T07:28:52Z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ABAC3BFC96614B17B1F473E3B1D873A5_11</vt:lpwstr>
  </property>
  <property fmtid="{D5CDD505-2E9C-101B-9397-08002B2CF9AE}" pid="4" name="KSOTemplateDocerSaveRecord">
    <vt:lpwstr>eyJoZGlkIjoiOGFjYTY2YjI4N2JkMjM1MjFlNDhmZmUyOGYwNDhlNGYiLCJ1c2VySWQiOiI0MTQxMzEzNzMifQ==</vt:lpwstr>
  </property>
</Properties>
</file>