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目      录</w:t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default" w:ascii="宋体" w:hAnsi="宋体" w:cs="宋体"/>
          <w:b/>
          <w:bCs/>
          <w:sz w:val="44"/>
          <w:szCs w:val="44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_Toc5702_WPSOffice_Level1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一、基本职能及主要工作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_Toc3059_WPSOffice_Level2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</w:t>
      </w:r>
      <w:r>
        <w:rPr>
          <w:rFonts w:hint="eastAsia" w:ascii="宋体" w:hAnsi="宋体" w:cs="宋体"/>
          <w:sz w:val="24"/>
          <w:szCs w:val="24"/>
          <w:lang w:eastAsia="zh-CN"/>
        </w:rPr>
        <w:t>文联</w:t>
      </w:r>
      <w:r>
        <w:rPr>
          <w:rFonts w:hint="eastAsia" w:ascii="宋体" w:hAnsi="宋体" w:eastAsia="宋体" w:cs="宋体"/>
          <w:sz w:val="24"/>
          <w:szCs w:val="24"/>
        </w:rPr>
        <w:t>职能简介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_Toc15855_WPSOffice_Level2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（二）20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年重点工作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_Toc22397_WPSOffice_Level1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二、部门预算单位构成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_Toc16054_WPSOffice_Level1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三、收支预算情况说明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_Toc11178_WPSOffice_Level2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（一）收入预算情况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_Toc17895_WPSOffice_Level2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（二）支出预算情况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_Toc14616_WPSOffice_Level1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_Toc10808_WPSOffice_Level1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_Toc1389_WPSOffice_Level2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（一）一般公共预算当年拨款规模变化情况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_Toc31745_WPSOffice_Level2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（二）一般公共预算当年拨款结构情况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_Toc986_WPSOffice_Level2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（三）一般公共预算当年拨款具体使用情况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_Toc23805_WPSOffice_Level1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_Toc9533_WPSOffice_Level1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_Toc8312_WPSOffice_Level1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_Toc1540_WPSOffice_Level1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九、</w:t>
      </w:r>
      <w:r>
        <w:rPr>
          <w:rFonts w:hint="eastAsia" w:ascii="黑体" w:hAnsi="宋体" w:eastAsia="黑体" w:cs="宋体"/>
          <w:b/>
          <w:bCs/>
          <w:color w:val="333333"/>
          <w:kern w:val="0"/>
          <w:sz w:val="28"/>
          <w:szCs w:val="28"/>
        </w:rPr>
        <w:t>国有资本经营预算支出情况说明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其他重要事项的情况说明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_Toc13468_WPSOffice_Level1 </w:instrTex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/>
          <w:bCs/>
          <w:sz w:val="24"/>
          <w:szCs w:val="24"/>
        </w:rPr>
        <w:t>十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、名词解释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480" w:lineRule="atLeast"/>
        <w:ind w:left="0" w:leftChars="0" w:right="0" w:rightChars="0" w:firstLine="60"/>
        <w:jc w:val="center"/>
        <w:textAlignment w:val="auto"/>
        <w:outlineLvl w:val="9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  <w:bookmarkStart w:id="0" w:name="_GoBack"/>
      <w:bookmarkEnd w:id="0"/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宋体" w:eastAsia="方正小标宋简体" w:cs="宋体"/>
          <w:color w:val="auto"/>
          <w:kern w:val="0"/>
          <w:sz w:val="36"/>
          <w:szCs w:val="36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CC"/>
    <w:rsid w:val="0079144A"/>
    <w:rsid w:val="00D04CCC"/>
    <w:rsid w:val="0F9717E1"/>
    <w:rsid w:val="20394AC5"/>
    <w:rsid w:val="220528C8"/>
    <w:rsid w:val="24E37595"/>
    <w:rsid w:val="3B6F5A01"/>
    <w:rsid w:val="3D151CDE"/>
    <w:rsid w:val="3F7C5412"/>
    <w:rsid w:val="4702579C"/>
    <w:rsid w:val="4D86565D"/>
    <w:rsid w:val="544D2540"/>
    <w:rsid w:val="547A50C7"/>
    <w:rsid w:val="55B8392C"/>
    <w:rsid w:val="57CD0467"/>
    <w:rsid w:val="580A3D6C"/>
    <w:rsid w:val="580E542F"/>
    <w:rsid w:val="58663CD3"/>
    <w:rsid w:val="671E7EE7"/>
    <w:rsid w:val="6C0D327B"/>
    <w:rsid w:val="6E8A4106"/>
    <w:rsid w:val="753D2191"/>
    <w:rsid w:val="780572C3"/>
    <w:rsid w:val="7D7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pagetext0031"/>
    <w:basedOn w:val="6"/>
    <w:qFormat/>
    <w:uiPriority w:val="0"/>
    <w:rPr>
      <w:rFonts w:hint="eastAsia" w:ascii="宋体" w:hAnsi="宋体" w:eastAsia="宋体"/>
      <w:color w:val="555555"/>
      <w:sz w:val="21"/>
      <w:szCs w:val="21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15</Pages>
  <Words>1251</Words>
  <Characters>7134</Characters>
  <Lines>59</Lines>
  <Paragraphs>16</Paragraphs>
  <TotalTime>1</TotalTime>
  <ScaleCrop>false</ScaleCrop>
  <LinksUpToDate>false</LinksUpToDate>
  <CharactersWithSpaces>8369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2018-03-21T07:45:00Z</dcterms:created>
  <dc:creator>Lenovo User</dc:creator>
  <cp:lastModifiedBy>JR</cp:lastModifiedBy>
  <dcterms:modified xsi:type="dcterms:W3CDTF">2021-05-25T03:39:13Z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DF6C94A62C48408A9003DCA032743399</vt:lpwstr>
  </property>
</Properties>
</file>