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中共金川县委机构编制委员会办公室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hint="eastAsia" w:ascii="方正小标宋_GBK" w:eastAsia="方正小标宋_GBK" w:cs="方正小标宋_GBK"/>
          <w:sz w:val="44"/>
          <w:szCs w:val="44"/>
          <w:lang w:val="en-US" w:eastAsia="zh-CN"/>
        </w:rPr>
        <w:t>2024年部门</w:t>
      </w:r>
      <w:r>
        <w:rPr>
          <w:rFonts w:hint="eastAsia" w:ascii="方正小标宋_GBK" w:eastAsia="方正小标宋_GBK" w:cs="方正小标宋_GBK"/>
          <w:sz w:val="44"/>
          <w:szCs w:val="44"/>
        </w:rPr>
        <w:t>预算绩效目标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eastAsia="方正小标宋_GBK" w:cs="方正小标宋_GBK"/>
          <w:sz w:val="44"/>
          <w:szCs w:val="44"/>
        </w:rPr>
        <w:t>情况说明</w:t>
      </w:r>
    </w:p>
    <w:p>
      <w:pPr>
        <w:pStyle w:val="2"/>
        <w:jc w:val="left"/>
      </w:pPr>
    </w:p>
    <w:p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2024年，我单位部门预算232.80万元 ，均严格按绩效管理要求实现项目绩效目标管理，其中重点项目预算0个，现将情况说明如下：</w:t>
      </w:r>
    </w:p>
    <w:p>
      <w:pPr>
        <w:spacing w:line="560" w:lineRule="exact"/>
        <w:ind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完成了2024年本级部门预算整体绩效目标申报和0个重点项目预算绩效目标申报，并编报0个重点项目预算事前绩效评估报告。</w:t>
      </w:r>
    </w:p>
    <w:p>
      <w:pPr>
        <w:numPr>
          <w:ilvl w:val="0"/>
          <w:numId w:val="1"/>
        </w:num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单位整体绩效目标。</w:t>
      </w:r>
    </w:p>
    <w:p>
      <w:pPr>
        <w:spacing w:line="560" w:lineRule="exact"/>
        <w:ind w:left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负责全县各部门有关机构编制请示事宜的审核；监管全县事业单位，依法管理全县事业单位登记和年检；负责县委机构编制委员会全体会议材料准备，负责组织实施县委机构编制委员会全体会议的各项决定事项，并将实施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情况向县委机构编制委员会报告。负责县级党政群机关和事业单位机构编制的日常管理工作，按管理权限对各部门机构编制工作进行管理和业务指导，承办县委机构编制委员会交办的其他工作事项。</w:t>
      </w:r>
    </w:p>
    <w:p>
      <w:p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三、重点项目绩效目标。</w:t>
      </w:r>
    </w:p>
    <w:p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重点项目无。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docVars>
    <w:docVar w:name="commondata" w:val="eyJoZGlkIjoiNDU0ZWFjOTk2NGNlYTg2ZWRkMTIxNDA3MGIwZTlmOWQifQ=="/>
  </w:docVars>
  <w:rsids>
    <w:rsidRoot w:val="00000000"/>
    <w:rsid w:val="023070FF"/>
    <w:rsid w:val="03887114"/>
    <w:rsid w:val="24950982"/>
    <w:rsid w:val="3D6F2938"/>
    <w:rsid w:val="43683905"/>
    <w:rsid w:val="6A61701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autoRedefine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5">
    <w:name w:val="heading 3"/>
    <w:basedOn w:val="1"/>
    <w:next w:val="1"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8">
    <w:name w:val="Default Paragraph Font"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1</Pages>
  <Words>338</Words>
  <Characters>354</Characters>
  <Lines>23</Lines>
  <Paragraphs>15</Paragraphs>
  <TotalTime>1</TotalTime>
  <ScaleCrop>false</ScaleCrop>
  <LinksUpToDate>false</LinksUpToDate>
  <CharactersWithSpaces>356</CharactersWithSpaces>
  <Application>WPS Office_12.1.0.16388_F1E327BC-269C-435d-A152-05C5408002CA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BMsolider</cp:lastModifiedBy>
  <dcterms:modified xsi:type="dcterms:W3CDTF">2024-03-06T02:15:47Z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351C6A20FD234844B267BD9E2DE5A7DB_13</vt:lpwstr>
  </property>
</Properties>
</file>