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目 录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一、基本职能及主要工作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(一)部门职能简介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</w:p>
    <w:p>
      <w:pPr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二、部门预算单位构成</w:t>
      </w:r>
      <w:r>
        <w:rPr>
          <w:rFonts w:hint="eastAsia" w:ascii="黑体" w:hAnsi="黑体" w:eastAsia="黑体" w:cs="宋体"/>
          <w:bCs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bCs/>
          <w:sz w:val="32"/>
          <w:szCs w:val="32"/>
        </w:rPr>
        <w:t>三、收支预算情况说明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（一）收支预算情况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（二）支出预算情况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四、财政拨款收支预算情况说明</w:t>
      </w:r>
      <w:r>
        <w:rPr>
          <w:rFonts w:hint="eastAsia" w:ascii="黑体" w:hAnsi="黑体" w:eastAsia="黑体" w:cs="宋体"/>
          <w:bCs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bCs/>
          <w:sz w:val="32"/>
          <w:szCs w:val="32"/>
        </w:rPr>
        <w:t>五、一般公共预算当年拨款情况说明</w:t>
      </w:r>
      <w:r>
        <w:rPr>
          <w:rFonts w:hint="eastAsia" w:ascii="黑体" w:hAnsi="黑体" w:eastAsia="黑体" w:cs="宋体"/>
          <w:bCs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（一）一般公共预算当年拨款规模变化情况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（二）一般公共预算当年拨款结构情况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（三）一般公共预算当年拨款具体使用情况</w:t>
      </w:r>
    </w:p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六、一般公共预算基本支出情况说明</w:t>
      </w:r>
      <w:r>
        <w:rPr>
          <w:rFonts w:hint="eastAsia" w:ascii="黑体" w:hAnsi="黑体" w:eastAsia="黑体" w:cs="宋体"/>
          <w:bCs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bCs/>
          <w:sz w:val="32"/>
          <w:szCs w:val="32"/>
        </w:rPr>
        <w:t>七、“三公”经费财政拨款预算安排情况说明</w:t>
      </w:r>
      <w:r>
        <w:rPr>
          <w:rFonts w:hint="eastAsia" w:ascii="黑体" w:hAnsi="黑体" w:eastAsia="黑体" w:cs="宋体"/>
          <w:bCs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bCs/>
          <w:sz w:val="32"/>
          <w:szCs w:val="32"/>
        </w:rPr>
        <w:t>八、政府性基金预算支出情况说明</w:t>
      </w:r>
      <w:r>
        <w:rPr>
          <w:rFonts w:hint="eastAsia" w:ascii="黑体" w:hAnsi="黑体" w:eastAsia="黑体" w:cs="宋体"/>
          <w:bCs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bCs/>
          <w:sz w:val="32"/>
          <w:szCs w:val="32"/>
        </w:rPr>
        <w:t>九、国有资本经营预算支出情况说明</w:t>
      </w:r>
    </w:p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十、其他重要事项的情况说明</w:t>
      </w:r>
    </w:p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十一、名称解释</w:t>
      </w:r>
      <w:r>
        <w:rPr>
          <w:rFonts w:hint="eastAsia" w:ascii="宋体" w:hAnsi="宋体" w:eastAsia="黑体" w:cs="宋体"/>
          <w:bCs/>
          <w:sz w:val="32"/>
          <w:szCs w:val="32"/>
        </w:rPr>
        <w:t> </w:t>
      </w:r>
    </w:p>
    <w:p>
      <w:pPr>
        <w:rPr>
          <w:rFonts w:ascii="黑体" w:hAnsi="黑体" w:eastAsia="黑体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606F4"/>
    <w:rsid w:val="00685D3C"/>
    <w:rsid w:val="00FF6797"/>
    <w:rsid w:val="096606F4"/>
    <w:rsid w:val="11CF46E3"/>
    <w:rsid w:val="26F53880"/>
    <w:rsid w:val="7DB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14</TotalTime>
  <ScaleCrop>false</ScaleCrop>
  <LinksUpToDate>false</LinksUpToDate>
  <CharactersWithSpaces>265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2021-05-24T07:57:00Z</dcterms:created>
  <dc:creator>空月</dc:creator>
  <cp:lastModifiedBy>Administrator</cp:lastModifiedBy>
  <dcterms:modified xsi:type="dcterms:W3CDTF">2021-05-24T11:21:28Z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18BE9667C9834EE78A0C78077F80DD67</vt:lpwstr>
  </property>
</Properties>
</file>